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FF9" w:rsidRDefault="002E4FF9" w:rsidP="002E4FF9">
      <w:r>
        <w:rPr>
          <w:noProof/>
          <w:lang w:eastAsia="en-NZ"/>
        </w:rPr>
        <w:drawing>
          <wp:anchor distT="0" distB="0" distL="114300" distR="114300" simplePos="0" relativeHeight="251660288" behindDoc="1" locked="0" layoutInCell="1" allowOverlap="1">
            <wp:simplePos x="0" y="0"/>
            <wp:positionH relativeFrom="column">
              <wp:posOffset>3400426</wp:posOffset>
            </wp:positionH>
            <wp:positionV relativeFrom="paragraph">
              <wp:posOffset>-2571750</wp:posOffset>
            </wp:positionV>
            <wp:extent cx="763905" cy="6838950"/>
            <wp:effectExtent l="3048000" t="0" r="3046095" b="0"/>
            <wp:wrapNone/>
            <wp:docPr id="2" name="Picture 1" descr="forum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_banner.jpg"/>
                    <pic:cNvPicPr/>
                  </pic:nvPicPr>
                  <pic:blipFill>
                    <a:blip r:embed="rId5" cstate="print"/>
                    <a:stretch>
                      <a:fillRect/>
                    </a:stretch>
                  </pic:blipFill>
                  <pic:spPr>
                    <a:xfrm rot="5400000">
                      <a:off x="0" y="0"/>
                      <a:ext cx="763905" cy="6838950"/>
                    </a:xfrm>
                    <a:prstGeom prst="rect">
                      <a:avLst/>
                    </a:prstGeom>
                  </pic:spPr>
                </pic:pic>
              </a:graphicData>
            </a:graphic>
          </wp:anchor>
        </w:drawing>
      </w:r>
    </w:p>
    <w:p w:rsidR="002E4FF9" w:rsidRPr="002E4FF9" w:rsidRDefault="002E4FF9" w:rsidP="002E4FF9"/>
    <w:p w:rsidR="006A3A2A" w:rsidRDefault="006A3A2A" w:rsidP="002E4FF9">
      <w:pPr>
        <w:rPr>
          <w:rFonts w:ascii="Franklin Gothic Book" w:hAnsi="Franklin Gothic Book"/>
        </w:rPr>
      </w:pPr>
    </w:p>
    <w:p w:rsidR="002E755F" w:rsidRDefault="002E755F" w:rsidP="002E4FF9">
      <w:pPr>
        <w:ind w:left="1134"/>
        <w:rPr>
          <w:rFonts w:ascii="Franklin Gothic Book" w:hAnsi="Franklin Gothic Book"/>
          <w:b/>
          <w:sz w:val="36"/>
          <w:szCs w:val="36"/>
        </w:rPr>
      </w:pPr>
    </w:p>
    <w:p w:rsidR="006A3A2A" w:rsidRDefault="006A3A2A" w:rsidP="006A3A2A">
      <w:pPr>
        <w:autoSpaceDE w:val="0"/>
        <w:autoSpaceDN w:val="0"/>
        <w:adjustRightInd w:val="0"/>
        <w:ind w:left="1134"/>
        <w:rPr>
          <w:rFonts w:ascii="Times New Roman" w:hAnsi="Times New Roman" w:cs="Times New Roman"/>
          <w:b/>
          <w:bCs/>
          <w:color w:val="333333"/>
          <w:sz w:val="28"/>
          <w:szCs w:val="28"/>
        </w:rPr>
      </w:pPr>
      <w:r>
        <w:rPr>
          <w:rFonts w:ascii="Times New Roman" w:hAnsi="Times New Roman" w:cs="Times New Roman"/>
          <w:b/>
          <w:bCs/>
          <w:color w:val="333333"/>
          <w:sz w:val="28"/>
          <w:szCs w:val="28"/>
        </w:rPr>
        <w:t xml:space="preserve">crew.org.nz </w:t>
      </w:r>
    </w:p>
    <w:p w:rsidR="00C55D67" w:rsidRDefault="006A3A2A" w:rsidP="006A3A2A">
      <w:pPr>
        <w:autoSpaceDE w:val="0"/>
        <w:autoSpaceDN w:val="0"/>
        <w:adjustRightInd w:val="0"/>
        <w:ind w:left="1134"/>
        <w:rPr>
          <w:rFonts w:ascii="Times" w:hAnsi="Times" w:cs="Times"/>
          <w:color w:val="333333"/>
          <w:sz w:val="20"/>
          <w:szCs w:val="20"/>
        </w:rPr>
      </w:pPr>
      <w:r>
        <w:rPr>
          <w:rFonts w:ascii="Times New Roman" w:hAnsi="Times New Roman" w:cs="Times New Roman"/>
          <w:color w:val="333333"/>
          <w:sz w:val="20"/>
          <w:szCs w:val="20"/>
        </w:rPr>
        <w:t>ONLINE ADVERTISING AGREEMENT</w:t>
      </w:r>
      <w:r>
        <w:rPr>
          <w:rFonts w:ascii="Times" w:hAnsi="Times" w:cs="Times"/>
          <w:color w:val="333333"/>
          <w:sz w:val="20"/>
          <w:szCs w:val="20"/>
        </w:rPr>
        <w:br/>
      </w:r>
      <w:r>
        <w:rPr>
          <w:rFonts w:ascii="Times" w:hAnsi="Times" w:cs="Times"/>
          <w:color w:val="333333"/>
          <w:sz w:val="20"/>
          <w:szCs w:val="20"/>
        </w:rPr>
        <w:br/>
      </w:r>
      <w:proofErr w:type="gramStart"/>
      <w:r w:rsidR="00C55D67">
        <w:rPr>
          <w:rFonts w:ascii="Times" w:hAnsi="Times" w:cs="Times"/>
          <w:color w:val="333333"/>
          <w:sz w:val="20"/>
          <w:szCs w:val="20"/>
        </w:rPr>
        <w:t>B</w:t>
      </w:r>
      <w:r>
        <w:rPr>
          <w:rFonts w:ascii="Times" w:hAnsi="Times" w:cs="Times"/>
          <w:color w:val="333333"/>
          <w:sz w:val="20"/>
          <w:szCs w:val="20"/>
        </w:rPr>
        <w:t>etwee</w:t>
      </w:r>
      <w:r w:rsidR="00234A3A">
        <w:rPr>
          <w:rFonts w:ascii="Times" w:hAnsi="Times" w:cs="Times"/>
          <w:color w:val="333333"/>
          <w:sz w:val="20"/>
          <w:szCs w:val="20"/>
        </w:rPr>
        <w:t>n  Neptune’s</w:t>
      </w:r>
      <w:proofErr w:type="gramEnd"/>
      <w:r w:rsidR="00234A3A">
        <w:rPr>
          <w:rFonts w:ascii="Times" w:hAnsi="Times" w:cs="Times"/>
          <w:color w:val="333333"/>
          <w:sz w:val="20"/>
          <w:szCs w:val="20"/>
        </w:rPr>
        <w:t xml:space="preserve"> Gear Ltd, (owner of</w:t>
      </w:r>
      <w:r>
        <w:rPr>
          <w:rFonts w:ascii="Times" w:hAnsi="Times" w:cs="Times"/>
          <w:color w:val="333333"/>
          <w:sz w:val="20"/>
          <w:szCs w:val="20"/>
        </w:rPr>
        <w:t xml:space="preserve"> crew.org.nz), of Gulf Harbour, Auckland, </w:t>
      </w:r>
    </w:p>
    <w:p w:rsidR="0086636B" w:rsidRDefault="006A3A2A" w:rsidP="006A3A2A">
      <w:pPr>
        <w:autoSpaceDE w:val="0"/>
        <w:autoSpaceDN w:val="0"/>
        <w:adjustRightInd w:val="0"/>
        <w:ind w:left="1134"/>
        <w:rPr>
          <w:rFonts w:ascii="Times" w:hAnsi="Times" w:cs="Times"/>
          <w:color w:val="333333"/>
          <w:sz w:val="20"/>
          <w:szCs w:val="20"/>
        </w:rPr>
      </w:pPr>
      <w:r>
        <w:rPr>
          <w:rFonts w:ascii="Times" w:hAnsi="Times" w:cs="Times"/>
          <w:color w:val="333333"/>
          <w:sz w:val="20"/>
          <w:szCs w:val="20"/>
        </w:rPr>
        <w:t xml:space="preserve"> </w:t>
      </w:r>
      <w:proofErr w:type="gramStart"/>
      <w:r>
        <w:rPr>
          <w:rFonts w:ascii="Times" w:hAnsi="Times" w:cs="Times"/>
          <w:color w:val="333333"/>
          <w:sz w:val="20"/>
          <w:szCs w:val="20"/>
        </w:rPr>
        <w:t>and</w:t>
      </w:r>
      <w:proofErr w:type="gramEnd"/>
      <w:r>
        <w:rPr>
          <w:rFonts w:ascii="Times" w:hAnsi="Times" w:cs="Times"/>
          <w:color w:val="333333"/>
          <w:sz w:val="20"/>
          <w:szCs w:val="20"/>
        </w:rPr>
        <w:t xml:space="preserve"> _________________________, of,</w:t>
      </w:r>
      <w:r w:rsidR="00C55D67">
        <w:rPr>
          <w:rFonts w:ascii="Times" w:hAnsi="Times" w:cs="Times"/>
          <w:color w:val="333333"/>
          <w:sz w:val="20"/>
          <w:szCs w:val="20"/>
        </w:rPr>
        <w:t xml:space="preserve"> _____________________________  (The Advertiser)</w:t>
      </w:r>
    </w:p>
    <w:p w:rsidR="00C55D67" w:rsidRDefault="00C55D67" w:rsidP="006A3A2A">
      <w:pPr>
        <w:autoSpaceDE w:val="0"/>
        <w:autoSpaceDN w:val="0"/>
        <w:adjustRightInd w:val="0"/>
        <w:ind w:left="1134"/>
        <w:rPr>
          <w:rFonts w:ascii="Times" w:hAnsi="Times" w:cs="Times"/>
          <w:color w:val="333333"/>
          <w:sz w:val="20"/>
          <w:szCs w:val="20"/>
        </w:rPr>
      </w:pPr>
      <w:r>
        <w:rPr>
          <w:rFonts w:ascii="Times" w:hAnsi="Times" w:cs="Times"/>
          <w:color w:val="333333"/>
          <w:sz w:val="20"/>
          <w:szCs w:val="20"/>
        </w:rPr>
        <w:t xml:space="preserve">The Advertiser wishes to place an advertisement on this website. The advertiser is responsible for the content of the advertisement. </w:t>
      </w:r>
    </w:p>
    <w:p w:rsidR="00C55D67" w:rsidRDefault="00C55D67" w:rsidP="006A3A2A">
      <w:pPr>
        <w:autoSpaceDE w:val="0"/>
        <w:autoSpaceDN w:val="0"/>
        <w:adjustRightInd w:val="0"/>
        <w:ind w:left="1134"/>
        <w:rPr>
          <w:rFonts w:ascii="Times" w:hAnsi="Times" w:cs="Times"/>
          <w:color w:val="333333"/>
          <w:sz w:val="20"/>
          <w:szCs w:val="20"/>
        </w:rPr>
      </w:pPr>
      <w:r>
        <w:rPr>
          <w:rFonts w:ascii="Times" w:hAnsi="Times" w:cs="Times"/>
          <w:color w:val="333333"/>
          <w:sz w:val="20"/>
          <w:szCs w:val="20"/>
        </w:rPr>
        <w:t>Neptune’s Gear Ltd make</w:t>
      </w:r>
      <w:r w:rsidR="0086636B">
        <w:rPr>
          <w:rFonts w:ascii="Times" w:hAnsi="Times" w:cs="Times"/>
          <w:color w:val="333333"/>
          <w:sz w:val="20"/>
          <w:szCs w:val="20"/>
        </w:rPr>
        <w:t>s</w:t>
      </w:r>
      <w:r>
        <w:rPr>
          <w:rFonts w:ascii="Times" w:hAnsi="Times" w:cs="Times"/>
          <w:color w:val="333333"/>
          <w:sz w:val="20"/>
          <w:szCs w:val="20"/>
        </w:rPr>
        <w:t xml:space="preserve"> no guarantee of uptime for the website, and services may be disrupted at any time. However, Neptune’s Gear Ltd will make </w:t>
      </w:r>
      <w:r w:rsidR="0086636B">
        <w:rPr>
          <w:rFonts w:ascii="Times" w:hAnsi="Times" w:cs="Times"/>
          <w:color w:val="333333"/>
          <w:sz w:val="20"/>
          <w:szCs w:val="20"/>
        </w:rPr>
        <w:t xml:space="preserve">its </w:t>
      </w:r>
      <w:r>
        <w:rPr>
          <w:rFonts w:ascii="Times" w:hAnsi="Times" w:cs="Times"/>
          <w:color w:val="333333"/>
          <w:sz w:val="20"/>
          <w:szCs w:val="20"/>
        </w:rPr>
        <w:t>best endeavours to ensure the website is online at all times.</w:t>
      </w:r>
    </w:p>
    <w:p w:rsidR="00C55D67" w:rsidRDefault="00C55D67" w:rsidP="006A3A2A">
      <w:pPr>
        <w:autoSpaceDE w:val="0"/>
        <w:autoSpaceDN w:val="0"/>
        <w:adjustRightInd w:val="0"/>
        <w:ind w:left="1134"/>
        <w:rPr>
          <w:rFonts w:ascii="Times" w:hAnsi="Times" w:cs="Times"/>
          <w:color w:val="333333"/>
          <w:sz w:val="20"/>
          <w:szCs w:val="20"/>
        </w:rPr>
      </w:pPr>
      <w:r>
        <w:rPr>
          <w:rFonts w:ascii="Times" w:hAnsi="Times" w:cs="Times"/>
          <w:color w:val="333333"/>
          <w:sz w:val="20"/>
          <w:szCs w:val="20"/>
        </w:rPr>
        <w:t>Fees for Advertisements are payable monthly. Advertisements with no set finish dates will require 1 month’s notice of termination.  Advertisements online for ANY part of one month will incur charges for that month.</w:t>
      </w:r>
      <w:r w:rsidR="0086636B">
        <w:rPr>
          <w:rFonts w:ascii="Times" w:hAnsi="Times" w:cs="Times"/>
          <w:color w:val="333333"/>
          <w:sz w:val="20"/>
          <w:szCs w:val="20"/>
        </w:rPr>
        <w:t xml:space="preserve">  Current advertising fees are $195.00 + GST per calendar month.  </w:t>
      </w:r>
    </w:p>
    <w:p w:rsidR="0086636B" w:rsidRDefault="00C55D67" w:rsidP="006A3A2A">
      <w:pPr>
        <w:autoSpaceDE w:val="0"/>
        <w:autoSpaceDN w:val="0"/>
        <w:adjustRightInd w:val="0"/>
        <w:ind w:left="1134"/>
        <w:rPr>
          <w:rFonts w:ascii="Times" w:hAnsi="Times" w:cs="Times"/>
          <w:color w:val="333333"/>
          <w:sz w:val="20"/>
          <w:szCs w:val="20"/>
        </w:rPr>
      </w:pPr>
      <w:r>
        <w:rPr>
          <w:rFonts w:ascii="Times" w:hAnsi="Times" w:cs="Times"/>
          <w:color w:val="333333"/>
          <w:sz w:val="20"/>
          <w:szCs w:val="20"/>
        </w:rPr>
        <w:t>The Advertiser agrees to pay the advertising invoice on or before the 20</w:t>
      </w:r>
      <w:r w:rsidRPr="00C55D67">
        <w:rPr>
          <w:rFonts w:ascii="Times" w:hAnsi="Times" w:cs="Times"/>
          <w:color w:val="333333"/>
          <w:sz w:val="20"/>
          <w:szCs w:val="20"/>
          <w:vertAlign w:val="superscript"/>
        </w:rPr>
        <w:t>th</w:t>
      </w:r>
      <w:r>
        <w:rPr>
          <w:rFonts w:ascii="Times" w:hAnsi="Times" w:cs="Times"/>
          <w:color w:val="333333"/>
          <w:sz w:val="20"/>
          <w:szCs w:val="20"/>
        </w:rPr>
        <w:t xml:space="preserve"> of the month following the invoice date. </w:t>
      </w:r>
      <w:r w:rsidR="00662583">
        <w:rPr>
          <w:rFonts w:ascii="Times" w:hAnsi="Times" w:cs="Times"/>
          <w:color w:val="333333"/>
          <w:sz w:val="20"/>
          <w:szCs w:val="20"/>
        </w:rPr>
        <w:t xml:space="preserve"> P</w:t>
      </w:r>
      <w:r>
        <w:rPr>
          <w:rFonts w:ascii="Times" w:hAnsi="Times" w:cs="Times"/>
          <w:color w:val="333333"/>
          <w:sz w:val="20"/>
          <w:szCs w:val="20"/>
        </w:rPr>
        <w:t xml:space="preserve">ayment </w:t>
      </w:r>
      <w:r w:rsidR="00662583">
        <w:rPr>
          <w:rFonts w:ascii="Times" w:hAnsi="Times" w:cs="Times"/>
          <w:color w:val="333333"/>
          <w:sz w:val="20"/>
          <w:szCs w:val="20"/>
        </w:rPr>
        <w:t>remaining outstanding</w:t>
      </w:r>
      <w:r>
        <w:rPr>
          <w:rFonts w:ascii="Times" w:hAnsi="Times" w:cs="Times"/>
          <w:color w:val="333333"/>
          <w:sz w:val="20"/>
          <w:szCs w:val="20"/>
        </w:rPr>
        <w:t xml:space="preserve"> by the end of the calendar month in which it is due may result in the Advertisement being removed from the website AND </w:t>
      </w:r>
      <w:r w:rsidR="0086636B">
        <w:rPr>
          <w:rFonts w:ascii="Times" w:hAnsi="Times" w:cs="Times"/>
          <w:color w:val="333333"/>
          <w:sz w:val="20"/>
          <w:szCs w:val="20"/>
        </w:rPr>
        <w:t>invoicing continuing until the account is back in order, unless a cancellation notice has been provided to Neptune’s Gear Ltd, or the finish date of the Advertisement is reached.  Accounts that reach 90 days overdue will be sent to our debt collectors.</w:t>
      </w:r>
    </w:p>
    <w:p w:rsidR="006A3A2A" w:rsidRDefault="0086636B" w:rsidP="006A3A2A">
      <w:pPr>
        <w:autoSpaceDE w:val="0"/>
        <w:autoSpaceDN w:val="0"/>
        <w:adjustRightInd w:val="0"/>
        <w:ind w:left="1134"/>
        <w:rPr>
          <w:rFonts w:ascii="Times" w:hAnsi="Times" w:cs="Times"/>
          <w:color w:val="333333"/>
          <w:sz w:val="20"/>
          <w:szCs w:val="20"/>
        </w:rPr>
      </w:pPr>
      <w:r>
        <w:rPr>
          <w:rFonts w:ascii="Times" w:hAnsi="Times" w:cs="Times"/>
          <w:color w:val="333333"/>
          <w:sz w:val="20"/>
          <w:szCs w:val="20"/>
        </w:rPr>
        <w:t xml:space="preserve"> </w:t>
      </w:r>
      <w:r w:rsidR="006A3A2A">
        <w:rPr>
          <w:rFonts w:ascii="Times" w:hAnsi="Times" w:cs="Times"/>
          <w:color w:val="333333"/>
          <w:sz w:val="20"/>
          <w:szCs w:val="20"/>
        </w:rPr>
        <w:t>Content</w:t>
      </w:r>
      <w:r>
        <w:rPr>
          <w:rFonts w:ascii="Times" w:hAnsi="Times" w:cs="Times"/>
          <w:color w:val="333333"/>
          <w:sz w:val="20"/>
          <w:szCs w:val="20"/>
        </w:rPr>
        <w:t xml:space="preserve"> of Advertisement</w:t>
      </w:r>
      <w:r w:rsidR="006A3A2A">
        <w:rPr>
          <w:rFonts w:ascii="Times" w:hAnsi="Times" w:cs="Times"/>
          <w:color w:val="333333"/>
          <w:sz w:val="20"/>
          <w:szCs w:val="20"/>
        </w:rPr>
        <w:br/>
      </w:r>
      <w:r w:rsidR="006A3A2A">
        <w:rPr>
          <w:rFonts w:ascii="Times" w:hAnsi="Times" w:cs="Times"/>
          <w:color w:val="333333"/>
          <w:sz w:val="20"/>
          <w:szCs w:val="20"/>
        </w:rPr>
        <w:br/>
        <w:t xml:space="preserve">Advertisements </w:t>
      </w:r>
      <w:r>
        <w:rPr>
          <w:rFonts w:ascii="Times" w:hAnsi="Times" w:cs="Times"/>
          <w:color w:val="333333"/>
          <w:sz w:val="20"/>
          <w:szCs w:val="20"/>
        </w:rPr>
        <w:t xml:space="preserve">shall be provided </w:t>
      </w:r>
      <w:r w:rsidR="006A3A2A">
        <w:rPr>
          <w:rFonts w:ascii="Times" w:hAnsi="Times" w:cs="Times"/>
          <w:color w:val="333333"/>
          <w:sz w:val="20"/>
          <w:szCs w:val="20"/>
        </w:rPr>
        <w:t xml:space="preserve">to </w:t>
      </w:r>
      <w:r>
        <w:rPr>
          <w:rFonts w:ascii="Times" w:hAnsi="Times" w:cs="Times"/>
          <w:color w:val="333333"/>
          <w:sz w:val="20"/>
          <w:szCs w:val="20"/>
        </w:rPr>
        <w:t xml:space="preserve">Neptune’s Gear Ltd </w:t>
      </w:r>
      <w:r w:rsidR="006A3A2A">
        <w:rPr>
          <w:rFonts w:ascii="Times" w:hAnsi="Times" w:cs="Times"/>
          <w:color w:val="333333"/>
          <w:sz w:val="20"/>
          <w:szCs w:val="20"/>
        </w:rPr>
        <w:t>digitally via email at least five (5) business days before the scheduled start date. The</w:t>
      </w:r>
      <w:r>
        <w:rPr>
          <w:rFonts w:ascii="Times" w:hAnsi="Times" w:cs="Times"/>
          <w:color w:val="333333"/>
          <w:sz w:val="20"/>
          <w:szCs w:val="20"/>
        </w:rPr>
        <w:t xml:space="preserve"> Advertiser </w:t>
      </w:r>
      <w:r w:rsidR="006A3A2A">
        <w:rPr>
          <w:rFonts w:ascii="Times" w:hAnsi="Times" w:cs="Times"/>
          <w:color w:val="333333"/>
          <w:sz w:val="20"/>
          <w:szCs w:val="20"/>
        </w:rPr>
        <w:t xml:space="preserve">shall be solely responsible for providing the Advertisement in the format required for display. The </w:t>
      </w:r>
      <w:r>
        <w:rPr>
          <w:rFonts w:ascii="Times" w:hAnsi="Times" w:cs="Times"/>
          <w:color w:val="333333"/>
          <w:sz w:val="20"/>
          <w:szCs w:val="20"/>
        </w:rPr>
        <w:t>Advertiser</w:t>
      </w:r>
      <w:r w:rsidR="006A3A2A">
        <w:rPr>
          <w:rFonts w:ascii="Times" w:hAnsi="Times" w:cs="Times"/>
          <w:color w:val="333333"/>
          <w:sz w:val="20"/>
          <w:szCs w:val="20"/>
        </w:rPr>
        <w:t xml:space="preserve"> acknowledges that </w:t>
      </w:r>
      <w:r>
        <w:rPr>
          <w:rFonts w:ascii="Times" w:hAnsi="Times" w:cs="Times"/>
          <w:color w:val="333333"/>
          <w:sz w:val="20"/>
          <w:szCs w:val="20"/>
        </w:rPr>
        <w:t xml:space="preserve">Neptune’s Gear Ltd will </w:t>
      </w:r>
      <w:r w:rsidR="006A3A2A">
        <w:rPr>
          <w:rFonts w:ascii="Times" w:hAnsi="Times" w:cs="Times"/>
          <w:color w:val="333333"/>
          <w:sz w:val="20"/>
          <w:szCs w:val="20"/>
        </w:rPr>
        <w:t>not be responsible or liable for the quality of any portion of the Advertisement that does not meet the established mechanical criteria</w:t>
      </w:r>
      <w:r>
        <w:rPr>
          <w:rFonts w:ascii="Times" w:hAnsi="Times" w:cs="Times"/>
          <w:color w:val="333333"/>
          <w:sz w:val="20"/>
          <w:szCs w:val="20"/>
        </w:rPr>
        <w:t>.</w:t>
      </w:r>
      <w:r w:rsidR="00662583">
        <w:rPr>
          <w:rFonts w:ascii="Times" w:hAnsi="Times" w:cs="Times"/>
          <w:color w:val="333333"/>
          <w:sz w:val="20"/>
          <w:szCs w:val="20"/>
        </w:rPr>
        <w:t xml:space="preserve"> Neptune’s gear may offer to assist with Advertisement preparation at </w:t>
      </w:r>
      <w:proofErr w:type="gramStart"/>
      <w:r w:rsidR="00662583">
        <w:rPr>
          <w:rFonts w:ascii="Times" w:hAnsi="Times" w:cs="Times"/>
          <w:color w:val="333333"/>
          <w:sz w:val="20"/>
          <w:szCs w:val="20"/>
        </w:rPr>
        <w:t>it’s</w:t>
      </w:r>
      <w:proofErr w:type="gramEnd"/>
      <w:r w:rsidR="00662583">
        <w:rPr>
          <w:rFonts w:ascii="Times" w:hAnsi="Times" w:cs="Times"/>
          <w:color w:val="333333"/>
          <w:sz w:val="20"/>
          <w:szCs w:val="20"/>
        </w:rPr>
        <w:t xml:space="preserve"> discretion. In this case, NO WARRANTY of any kind is given for this assistance.</w:t>
      </w:r>
      <w:r w:rsidR="006A3A2A">
        <w:rPr>
          <w:rFonts w:ascii="Times" w:hAnsi="Times" w:cs="Times"/>
          <w:color w:val="333333"/>
          <w:sz w:val="20"/>
          <w:szCs w:val="20"/>
        </w:rPr>
        <w:br/>
      </w:r>
      <w:r w:rsidR="006A3A2A">
        <w:rPr>
          <w:rFonts w:ascii="Times" w:hAnsi="Times" w:cs="Times"/>
          <w:color w:val="333333"/>
          <w:sz w:val="20"/>
          <w:szCs w:val="20"/>
        </w:rPr>
        <w:br/>
      </w:r>
      <w:r w:rsidR="006A3A2A">
        <w:rPr>
          <w:rFonts w:ascii="Times" w:hAnsi="Times" w:cs="Times"/>
          <w:color w:val="333333"/>
          <w:sz w:val="20"/>
          <w:szCs w:val="20"/>
        </w:rPr>
        <w:br/>
        <w:t xml:space="preserve">The </w:t>
      </w:r>
      <w:r w:rsidR="00662583">
        <w:rPr>
          <w:rFonts w:ascii="Times" w:hAnsi="Times" w:cs="Times"/>
          <w:color w:val="333333"/>
          <w:sz w:val="20"/>
          <w:szCs w:val="20"/>
        </w:rPr>
        <w:t>Advertiser</w:t>
      </w:r>
      <w:proofErr w:type="gramStart"/>
      <w:r w:rsidR="006A3A2A">
        <w:rPr>
          <w:rFonts w:ascii="Times" w:hAnsi="Times" w:cs="Times"/>
          <w:color w:val="333333"/>
          <w:sz w:val="20"/>
          <w:szCs w:val="20"/>
        </w:rPr>
        <w:t>:</w:t>
      </w:r>
      <w:proofErr w:type="gramEnd"/>
      <w:r w:rsidR="006A3A2A">
        <w:rPr>
          <w:rFonts w:ascii="Times" w:hAnsi="Times" w:cs="Times"/>
          <w:color w:val="333333"/>
          <w:sz w:val="20"/>
          <w:szCs w:val="20"/>
        </w:rPr>
        <w:br/>
      </w:r>
      <w:r w:rsidR="006A3A2A">
        <w:rPr>
          <w:rFonts w:ascii="Times" w:hAnsi="Times" w:cs="Times"/>
          <w:color w:val="333333"/>
          <w:sz w:val="20"/>
          <w:szCs w:val="20"/>
        </w:rPr>
        <w:br/>
        <w:t>Name ______________________________</w:t>
      </w:r>
      <w:r w:rsidR="006A3A2A">
        <w:rPr>
          <w:rFonts w:ascii="Times" w:hAnsi="Times" w:cs="Times"/>
          <w:color w:val="333333"/>
          <w:sz w:val="20"/>
          <w:szCs w:val="20"/>
        </w:rPr>
        <w:br/>
      </w:r>
      <w:r w:rsidR="006A3A2A">
        <w:rPr>
          <w:rFonts w:ascii="Times" w:hAnsi="Times" w:cs="Times"/>
          <w:color w:val="333333"/>
          <w:sz w:val="20"/>
          <w:szCs w:val="20"/>
        </w:rPr>
        <w:br/>
        <w:t>Signature ______________________________</w:t>
      </w:r>
      <w:r w:rsidR="00BB670C">
        <w:rPr>
          <w:rFonts w:ascii="Times" w:hAnsi="Times" w:cs="Times"/>
          <w:color w:val="333333"/>
          <w:sz w:val="20"/>
          <w:szCs w:val="20"/>
        </w:rPr>
        <w:tab/>
      </w:r>
      <w:r w:rsidR="00BB670C">
        <w:rPr>
          <w:rFonts w:ascii="Times" w:hAnsi="Times" w:cs="Times"/>
          <w:color w:val="333333"/>
          <w:sz w:val="20"/>
          <w:szCs w:val="20"/>
        </w:rPr>
        <w:tab/>
        <w:t>Date _______________</w:t>
      </w:r>
    </w:p>
    <w:p w:rsidR="00BB670C" w:rsidRDefault="006A3A2A" w:rsidP="00BB670C">
      <w:pPr>
        <w:autoSpaceDE w:val="0"/>
        <w:autoSpaceDN w:val="0"/>
        <w:adjustRightInd w:val="0"/>
        <w:ind w:left="1134"/>
        <w:rPr>
          <w:rFonts w:ascii="Times" w:hAnsi="Times" w:cs="Times"/>
          <w:color w:val="333333"/>
          <w:sz w:val="20"/>
          <w:szCs w:val="20"/>
        </w:rPr>
      </w:pPr>
      <w:r>
        <w:rPr>
          <w:rFonts w:ascii="Times" w:hAnsi="Times" w:cs="Times"/>
          <w:color w:val="333333"/>
          <w:sz w:val="20"/>
          <w:szCs w:val="20"/>
        </w:rPr>
        <w:t>For (Company Name) _______________________</w:t>
      </w:r>
    </w:p>
    <w:p w:rsidR="00BB670C" w:rsidRDefault="00BB670C" w:rsidP="00BB670C">
      <w:pPr>
        <w:autoSpaceDE w:val="0"/>
        <w:autoSpaceDN w:val="0"/>
        <w:adjustRightInd w:val="0"/>
        <w:ind w:left="1134"/>
        <w:rPr>
          <w:rFonts w:ascii="Times" w:hAnsi="Times" w:cs="Times"/>
          <w:color w:val="333333"/>
          <w:sz w:val="20"/>
          <w:szCs w:val="20"/>
        </w:rPr>
      </w:pPr>
      <w:r>
        <w:rPr>
          <w:rFonts w:ascii="Times" w:hAnsi="Times" w:cs="Times"/>
          <w:color w:val="333333"/>
          <w:sz w:val="20"/>
          <w:szCs w:val="20"/>
        </w:rPr>
        <w:t>Address _____________________________________________</w:t>
      </w:r>
    </w:p>
    <w:p w:rsidR="008C2885" w:rsidRDefault="00BB670C" w:rsidP="00BB670C">
      <w:pPr>
        <w:autoSpaceDE w:val="0"/>
        <w:autoSpaceDN w:val="0"/>
        <w:adjustRightInd w:val="0"/>
        <w:ind w:left="1134"/>
        <w:rPr>
          <w:rFonts w:ascii="Times" w:hAnsi="Times" w:cs="Times"/>
          <w:color w:val="333333"/>
          <w:sz w:val="20"/>
          <w:szCs w:val="20"/>
        </w:rPr>
      </w:pPr>
      <w:r>
        <w:rPr>
          <w:rFonts w:ascii="Times" w:hAnsi="Times" w:cs="Times"/>
          <w:color w:val="333333"/>
          <w:sz w:val="20"/>
          <w:szCs w:val="20"/>
        </w:rPr>
        <w:t>____________________________________________________</w:t>
      </w:r>
    </w:p>
    <w:p w:rsidR="00662583" w:rsidRPr="006A3A2A" w:rsidRDefault="008C2885" w:rsidP="00662583">
      <w:pPr>
        <w:ind w:left="1134"/>
        <w:rPr>
          <w:rFonts w:ascii="Franklin Gothic Book" w:hAnsi="Franklin Gothic Book"/>
          <w:b/>
          <w:sz w:val="36"/>
          <w:szCs w:val="36"/>
        </w:rPr>
      </w:pPr>
      <w:proofErr w:type="gramStart"/>
      <w:r>
        <w:rPr>
          <w:rFonts w:ascii="Times" w:hAnsi="Times" w:cs="Times"/>
          <w:color w:val="333333"/>
          <w:sz w:val="20"/>
          <w:szCs w:val="20"/>
        </w:rPr>
        <w:t>Email  _</w:t>
      </w:r>
      <w:proofErr w:type="gramEnd"/>
      <w:r>
        <w:rPr>
          <w:rFonts w:ascii="Times" w:hAnsi="Times" w:cs="Times"/>
          <w:color w:val="333333"/>
          <w:sz w:val="20"/>
          <w:szCs w:val="20"/>
        </w:rPr>
        <w:t>_____________________________________________</w:t>
      </w:r>
      <w:r w:rsidR="006A3A2A">
        <w:rPr>
          <w:rFonts w:ascii="Times" w:hAnsi="Times" w:cs="Times"/>
          <w:color w:val="333333"/>
          <w:sz w:val="20"/>
          <w:szCs w:val="20"/>
        </w:rPr>
        <w:br/>
      </w:r>
      <w:r w:rsidR="006A3A2A">
        <w:rPr>
          <w:rFonts w:ascii="Times" w:hAnsi="Times" w:cs="Times"/>
          <w:color w:val="333333"/>
          <w:sz w:val="20"/>
          <w:szCs w:val="20"/>
        </w:rPr>
        <w:br/>
      </w:r>
      <w:r w:rsidR="00662583">
        <w:rPr>
          <w:rFonts w:ascii="Times" w:hAnsi="Times" w:cs="Times"/>
          <w:color w:val="333333"/>
          <w:sz w:val="20"/>
          <w:szCs w:val="20"/>
        </w:rPr>
        <w:t>For Neptune’s Gear Ltd</w:t>
      </w:r>
    </w:p>
    <w:p w:rsidR="006A3A2A" w:rsidRDefault="00662583" w:rsidP="006A3A2A">
      <w:pPr>
        <w:autoSpaceDE w:val="0"/>
        <w:autoSpaceDN w:val="0"/>
        <w:adjustRightInd w:val="0"/>
        <w:ind w:left="1134"/>
        <w:rPr>
          <w:rFonts w:ascii="Times" w:hAnsi="Times" w:cs="Times"/>
          <w:color w:val="333333"/>
          <w:sz w:val="20"/>
          <w:szCs w:val="20"/>
        </w:rPr>
      </w:pPr>
      <w:r>
        <w:rPr>
          <w:rFonts w:ascii="Times" w:hAnsi="Times" w:cs="Times"/>
          <w:color w:val="333333"/>
          <w:sz w:val="20"/>
          <w:szCs w:val="20"/>
        </w:rPr>
        <w:t>______________________________</w:t>
      </w:r>
      <w:r>
        <w:rPr>
          <w:rFonts w:ascii="Times" w:hAnsi="Times" w:cs="Times"/>
          <w:color w:val="333333"/>
          <w:sz w:val="20"/>
          <w:szCs w:val="20"/>
        </w:rPr>
        <w:tab/>
        <w:t>Date _______________</w:t>
      </w:r>
      <w:r w:rsidR="006A3A2A">
        <w:rPr>
          <w:rFonts w:ascii="Times" w:hAnsi="Times" w:cs="Times"/>
          <w:color w:val="333333"/>
          <w:sz w:val="20"/>
          <w:szCs w:val="20"/>
        </w:rPr>
        <w:br/>
      </w:r>
      <w:r w:rsidR="006A3A2A">
        <w:rPr>
          <w:rFonts w:ascii="Times" w:hAnsi="Times" w:cs="Times"/>
          <w:color w:val="333333"/>
          <w:sz w:val="20"/>
          <w:szCs w:val="20"/>
        </w:rPr>
        <w:br/>
        <w:t>Matt Paulin</w:t>
      </w:r>
      <w:r>
        <w:rPr>
          <w:rFonts w:ascii="Times" w:hAnsi="Times" w:cs="Times"/>
          <w:color w:val="333333"/>
          <w:sz w:val="20"/>
          <w:szCs w:val="20"/>
        </w:rPr>
        <w:t>, Director</w:t>
      </w:r>
      <w:r w:rsidR="006A3A2A">
        <w:rPr>
          <w:rFonts w:ascii="Times" w:hAnsi="Times" w:cs="Times"/>
          <w:color w:val="333333"/>
          <w:sz w:val="20"/>
          <w:szCs w:val="20"/>
        </w:rPr>
        <w:br/>
      </w:r>
      <w:r w:rsidR="006A3A2A">
        <w:rPr>
          <w:rFonts w:ascii="Times" w:hAnsi="Times" w:cs="Times"/>
          <w:color w:val="333333"/>
          <w:sz w:val="20"/>
          <w:szCs w:val="20"/>
        </w:rPr>
        <w:br/>
      </w:r>
      <w:r w:rsidR="006A3A2A">
        <w:rPr>
          <w:rFonts w:ascii="Times" w:hAnsi="Times" w:cs="Times"/>
          <w:color w:val="333333"/>
          <w:sz w:val="20"/>
          <w:szCs w:val="20"/>
        </w:rPr>
        <w:tab/>
      </w:r>
      <w:r w:rsidR="006A3A2A">
        <w:rPr>
          <w:rFonts w:ascii="Times" w:hAnsi="Times" w:cs="Times"/>
          <w:color w:val="333333"/>
          <w:sz w:val="20"/>
          <w:szCs w:val="20"/>
        </w:rPr>
        <w:tab/>
      </w:r>
      <w:r w:rsidR="006A3A2A">
        <w:rPr>
          <w:rFonts w:ascii="Times" w:hAnsi="Times" w:cs="Times"/>
          <w:color w:val="333333"/>
          <w:sz w:val="20"/>
          <w:szCs w:val="20"/>
        </w:rPr>
        <w:br/>
      </w:r>
    </w:p>
    <w:sectPr w:rsidR="006A3A2A" w:rsidSect="007B69A9">
      <w:pgSz w:w="11906" w:h="16838"/>
      <w:pgMar w:top="0" w:right="849" w:bottom="426" w:left="0" w:header="708" w:footer="708"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4FF9"/>
    <w:rsid w:val="000156C6"/>
    <w:rsid w:val="000351B3"/>
    <w:rsid w:val="000B4BDF"/>
    <w:rsid w:val="000C27EE"/>
    <w:rsid w:val="000F11C5"/>
    <w:rsid w:val="00137DF8"/>
    <w:rsid w:val="00234A3A"/>
    <w:rsid w:val="00241289"/>
    <w:rsid w:val="002444C6"/>
    <w:rsid w:val="002E4FF9"/>
    <w:rsid w:val="002E755F"/>
    <w:rsid w:val="00317EEF"/>
    <w:rsid w:val="003916E5"/>
    <w:rsid w:val="003A6DBC"/>
    <w:rsid w:val="003F76B5"/>
    <w:rsid w:val="00472CCC"/>
    <w:rsid w:val="004B0AEF"/>
    <w:rsid w:val="00552365"/>
    <w:rsid w:val="00627AD6"/>
    <w:rsid w:val="00662583"/>
    <w:rsid w:val="006A05A2"/>
    <w:rsid w:val="006A3A2A"/>
    <w:rsid w:val="007B69A9"/>
    <w:rsid w:val="0086636B"/>
    <w:rsid w:val="00881EB3"/>
    <w:rsid w:val="00893FBD"/>
    <w:rsid w:val="008C2885"/>
    <w:rsid w:val="008E4E16"/>
    <w:rsid w:val="009318A1"/>
    <w:rsid w:val="00A47483"/>
    <w:rsid w:val="00A70C3A"/>
    <w:rsid w:val="00A83306"/>
    <w:rsid w:val="00B01644"/>
    <w:rsid w:val="00B13DC5"/>
    <w:rsid w:val="00B34A11"/>
    <w:rsid w:val="00B37F87"/>
    <w:rsid w:val="00BB670C"/>
    <w:rsid w:val="00BD580F"/>
    <w:rsid w:val="00C22160"/>
    <w:rsid w:val="00C44103"/>
    <w:rsid w:val="00C55D67"/>
    <w:rsid w:val="00CD46CC"/>
    <w:rsid w:val="00D4254E"/>
    <w:rsid w:val="00D97964"/>
    <w:rsid w:val="00E14CE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FF9"/>
    <w:rPr>
      <w:rFonts w:ascii="Tahoma" w:hAnsi="Tahoma" w:cs="Tahoma"/>
      <w:sz w:val="16"/>
      <w:szCs w:val="16"/>
    </w:rPr>
  </w:style>
  <w:style w:type="character" w:styleId="Hyperlink">
    <w:name w:val="Hyperlink"/>
    <w:basedOn w:val="DefaultParagraphFont"/>
    <w:uiPriority w:val="99"/>
    <w:unhideWhenUsed/>
    <w:rsid w:val="00472CCC"/>
    <w:rPr>
      <w:color w:val="0000FF" w:themeColor="hyperlink"/>
      <w:u w:val="single"/>
    </w:rPr>
  </w:style>
  <w:style w:type="paragraph" w:customStyle="1" w:styleId="fct">
    <w:name w:val="fct"/>
    <w:basedOn w:val="Normal"/>
    <w:rsid w:val="00472CC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472CCC"/>
  </w:style>
</w:styles>
</file>

<file path=word/webSettings.xml><?xml version="1.0" encoding="utf-8"?>
<w:webSettings xmlns:r="http://schemas.openxmlformats.org/officeDocument/2006/relationships" xmlns:w="http://schemas.openxmlformats.org/wordprocessingml/2006/main">
  <w:divs>
    <w:div w:id="90756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F977E-5BB4-41E8-A8AA-B262FF7E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17</cp:revision>
  <cp:lastPrinted>2014-06-25T03:39:00Z</cp:lastPrinted>
  <dcterms:created xsi:type="dcterms:W3CDTF">2014-06-10T03:10:00Z</dcterms:created>
  <dcterms:modified xsi:type="dcterms:W3CDTF">2014-07-05T08:50:00Z</dcterms:modified>
</cp:coreProperties>
</file>